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2"/>
        <w:tblW w:w="5000" w:type="pct"/>
        <w:tblLook w:val="04A0" w:firstRow="1" w:lastRow="0" w:firstColumn="1" w:lastColumn="0" w:noHBand="0" w:noVBand="1"/>
      </w:tblPr>
      <w:tblGrid>
        <w:gridCol w:w="9911"/>
      </w:tblGrid>
      <w:tr>
        <w:trPr>
          <w:trHeight w:val="9966"/>
        </w:trPr>
        <w:tc>
          <w:tcPr>
            <w:tcW w:w="5000" w:type="pct"/>
            <w:textDirection w:val="lrTb"/>
            <w:noWrap w:val="false"/>
          </w:tcPr>
          <w:p>
            <w:pPr>
              <w:ind w:firstLine="0"/>
              <w:jc w:val="center"/>
              <w:widowControl w:val="off"/>
              <w:rPr>
                <w:rFonts w:ascii="Times New Roman" w:hAnsi="Times New Roman" w:cs="Times New Roman" w:eastAsia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18"/>
                <w:szCs w:val="18"/>
                <w:lang w:val="en-US" w:eastAsia="ru-RU"/>
              </w:rPr>
            </w:r>
            <w:r/>
          </w:p>
          <w:p>
            <w:pPr>
              <w:ind w:firstLine="0"/>
              <w:jc w:val="center"/>
              <w:widowControl w:val="off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  <w:t xml:space="preserve">ЗАЯВЛЕНИЕ НА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  <w:t xml:space="preserve">ПОВТОРНУЮ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  <w:t xml:space="preserve"> ВЫДАЧУ ЛЬГОТНОЙ ТРАНСПОРТНОЙ КАРТЫ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ind w:firstLine="0"/>
              <w:jc w:val="center"/>
              <w:widowControl w:val="off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  <w:t xml:space="preserve">ВЗАМЕН УТЕРЯННОЙ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  <w:t xml:space="preserve">/УТРАЧЕННОЙ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ind w:firstLine="0"/>
              <w:jc w:val="center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ind w:firstLine="0"/>
              <w:jc w:val="both"/>
              <w:spacing w:line="264" w:lineRule="auto"/>
              <w:widowControl w:val="off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  <w:t xml:space="preserve">Я</w:t>
            </w:r>
            <w:r>
              <w:rPr>
                <w:rFonts w:cs="Times New Roman" w:eastAsia="Calibri"/>
                <w:sz w:val="20"/>
                <w:szCs w:val="20"/>
                <w:lang w:eastAsia="ru-RU"/>
              </w:rPr>
              <w:t xml:space="preserve">,</w:t>
            </w:r>
            <w:r>
              <w:rPr>
                <w:rFonts w:cs="Times New Roman" w:eastAsia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lang w:eastAsia="ru-RU"/>
              </w:rPr>
              <w:t xml:space="preserve">Фамилия _________________________________________________________</w:t>
            </w:r>
            <w:r/>
          </w:p>
          <w:p>
            <w:pPr>
              <w:ind w:firstLine="0"/>
              <w:jc w:val="both"/>
              <w:spacing w:line="264" w:lineRule="auto"/>
              <w:widowControl w:val="off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lang w:eastAsia="ru-RU"/>
              </w:rPr>
              <w:t xml:space="preserve">Имя _____________________________________________________________</w:t>
            </w:r>
            <w:r/>
          </w:p>
          <w:p>
            <w:pPr>
              <w:ind w:firstLine="0"/>
              <w:jc w:val="both"/>
              <w:spacing w:line="264" w:lineRule="auto"/>
              <w:widowControl w:val="off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lang w:eastAsia="ru-RU"/>
              </w:rPr>
              <w:t xml:space="preserve">Отчество _________________________________________________________</w:t>
            </w:r>
            <w:r/>
          </w:p>
          <w:p>
            <w:pPr>
              <w:ind w:firstLine="0"/>
              <w:spacing w:line="264" w:lineRule="auto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Дата рождения (число, месяц, год) ___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_._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____.___________</w:t>
            </w:r>
            <w:r/>
          </w:p>
          <w:p>
            <w:pPr>
              <w:ind w:firstLine="0"/>
              <w:spacing w:line="264" w:lineRule="auto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СНИЛС ____-_____-_____    ____</w:t>
            </w:r>
            <w:r/>
          </w:p>
          <w:p>
            <w:pPr>
              <w:ind w:firstLine="0"/>
              <w:spacing w:line="264" w:lineRule="auto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Документ, подтверждающий льготу</w:t>
            </w:r>
            <w:r/>
          </w:p>
          <w:p>
            <w:pPr>
              <w:ind w:firstLine="0"/>
              <w:spacing w:line="264" w:lineRule="auto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Серия ________________   Номер _____________________________</w:t>
            </w:r>
            <w:r/>
          </w:p>
          <w:p>
            <w:pPr>
              <w:ind w:firstLine="0"/>
              <w:spacing w:line="264" w:lineRule="auto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ind w:firstLine="0"/>
              <w:spacing w:line="264" w:lineRule="auto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Фамилия Имя Отчество родителя/опекуна (для несовершеннолетних) __________________________________________________________________________</w:t>
            </w:r>
            <w:r/>
          </w:p>
          <w:p>
            <w:pPr>
              <w:ind w:firstLine="0"/>
              <w:spacing w:line="264" w:lineRule="auto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Телефон: __+7_______________________________________________________________</w:t>
            </w:r>
            <w:r/>
          </w:p>
          <w:p>
            <w:pPr>
              <w:ind w:firstLine="0"/>
              <w:spacing w:line="264" w:lineRule="auto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Адрес электронной почты: ______________________________________</w:t>
            </w:r>
            <w:r/>
          </w:p>
          <w:p>
            <w:pPr>
              <w:ind w:firstLine="0"/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18"/>
              </w:rPr>
            </w:pPr>
            <w:r>
              <w:rPr>
                <w:rFonts w:ascii="Times New Roman" w:hAnsi="Times New Roman" w:cs="Times New Roman" w:eastAsia="Calibri"/>
                <w:sz w:val="20"/>
                <w:szCs w:val="18"/>
              </w:rPr>
            </w:r>
            <w:r/>
          </w:p>
          <w:p>
            <w:pPr>
              <w:ind w:firstLine="0"/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18"/>
              </w:rPr>
            </w:pP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В связи с утерей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/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утратой 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 ранее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 выданной мне Льготной транспортной карты прошу выдать ПОВТОРНО 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Льготную Транспортную карту (далее по тексту – Транспортная карта), подключенную к Автоматизированной системе оплаты проезда на территории Саратовской области (далее - АСОП)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 и зарегистрировать ее в АСОП, действие ранее выданной Транспортной карты прекратить и удалить ее из АСОП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.</w:t>
            </w:r>
            <w:r/>
          </w:p>
          <w:p>
            <w:pPr>
              <w:ind w:firstLine="0"/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18"/>
              </w:rPr>
            </w:pP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Настоящим подтвержда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ю, что 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при получении утерянной Транспортной карты мной реализовано право на однократную безвозмездную выдачу Транспортной карты, 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настоящее заявление является моим волеизъявлением и составлено по моей инициативе, до составления настоящего заявления мне разъяснена возможность без взимания дополнительных плат (бесплатно) 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зарегистрировать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 в качестве Транспортной карты банковскую карту «МИР», от которой я отказался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(ась) в пользу возможности получить Транспортную карту повторно за плату в размере 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250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 (</w:t>
            </w:r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двести пятьдесят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Calibri"/>
                <w:sz w:val="20"/>
                <w:szCs w:val="18"/>
              </w:rPr>
              <w:t xml:space="preserve">) рублей 00 копеек.</w:t>
            </w:r>
            <w:r/>
          </w:p>
          <w:p>
            <w:pPr>
              <w:ind w:firstLine="0"/>
              <w:jc w:val="both"/>
              <w:spacing w:line="252" w:lineRule="auto"/>
              <w:widowControl w:val="off"/>
              <w:rPr>
                <w:rFonts w:cs="Times New Roman"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cs="Times New Roman" w:eastAsia="Times New Roman"/>
                <w:i/>
                <w:sz w:val="18"/>
                <w:szCs w:val="18"/>
                <w:lang w:eastAsia="ru-RU"/>
              </w:rPr>
              <w:t xml:space="preserve">Условия договора Поручения между Пользователем и Оператором и Правила пользования Льготной Транспортной картой, размещенные в сети Интернет, принимаю и обязуюсь их соблюдать. Я предупрежден(а), что если оформленная на меня Транспортная карта </w:t>
            </w:r>
            <w:r>
              <w:rPr>
                <w:rFonts w:cs="Times New Roman" w:eastAsia="Times New Roman"/>
                <w:i/>
                <w:sz w:val="18"/>
                <w:szCs w:val="18"/>
                <w:lang w:eastAsia="ru-RU"/>
              </w:rPr>
              <w:t xml:space="preserve">будет  уличена</w:t>
            </w:r>
            <w:r>
              <w:rPr>
                <w:rFonts w:cs="Times New Roman" w:eastAsia="Times New Roman"/>
                <w:i/>
                <w:sz w:val="18"/>
                <w:szCs w:val="18"/>
                <w:lang w:eastAsia="ru-RU"/>
              </w:rPr>
              <w:t xml:space="preserve"> в мошеннических действиях, либо в нарушении Правил пользования Льготной Транспортной картой, то  ОПЕРАТОР имеет  право в одностороннем порядке произвести блокировку Транспортной карты.</w:t>
            </w:r>
            <w:r/>
          </w:p>
          <w:p>
            <w:pPr>
              <w:ind w:firstLine="0"/>
              <w:jc w:val="both"/>
              <w:spacing w:line="252" w:lineRule="auto"/>
              <w:widowControl w:val="off"/>
              <w:tabs>
                <w:tab w:val="left" w:pos="738" w:leader="none"/>
              </w:tabs>
              <w:rPr>
                <w:rFonts w:ascii="Times New Roman" w:hAnsi="Times New Roman" w:cs="Times New Roman" w:eastAsia="Calibri"/>
                <w:sz w:val="20"/>
                <w:szCs w:val="18"/>
              </w:rPr>
            </w:pPr>
            <w:r>
              <w:rPr>
                <w:rFonts w:ascii="Times New Roman" w:hAnsi="Times New Roman" w:cs="Times New Roman" w:eastAsia="Calibri"/>
                <w:b/>
                <w:sz w:val="20"/>
                <w:szCs w:val="18"/>
                <w:lang w:eastAsia="ru-RU"/>
              </w:rPr>
              <w:t xml:space="preserve">Подпись </w:t>
            </w:r>
            <w:r>
              <w:rPr>
                <w:rFonts w:ascii="Times New Roman" w:hAnsi="Times New Roman" w:cs="Times New Roman" w:eastAsia="Calibri"/>
                <w:b/>
                <w:sz w:val="20"/>
                <w:szCs w:val="18"/>
                <w:lang w:eastAsia="ru-RU"/>
              </w:rPr>
              <w:t xml:space="preserve">заявителя: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u w:val="single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 w:eastAsia="Calibri"/>
                <w:sz w:val="32"/>
                <w:u w:val="single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Calibri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u w:val="single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  <w:t xml:space="preserve">/___________________________________________/ «___»_________202_ г.</w:t>
            </w:r>
            <w:r/>
          </w:p>
          <w:p>
            <w:pPr>
              <w:ind w:firstLine="0"/>
              <w:jc w:val="both"/>
              <w:spacing w:line="264" w:lineRule="auto"/>
              <w:widowControl w:val="off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  <w:r/>
          </w:p>
          <w:p>
            <w:pPr>
              <w:ind w:firstLine="0"/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  <w:t xml:space="preserve">В соответствии с Федеральным законом от 27.07.2006 № 152-ФЗ «О персональных данных», я даю согласие ОПЕРАТОРУ на обработку моих персональных данных, указанных в настоящей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  <w:t xml:space="preserve"> форме, в том числе даю согласие на проверку, сбор, систематизацию, накопление, хранение, уточнение (обновление, изменение), использование, передачу, обезличивание, блокирование, удаление, уничтожение персональных данных, указанных в настоящей форме, с исп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  <w:t xml:space="preserve">ользованием средств автоматизации и/или без использования таких средств, в том числе на информационный обмен с органами исполнительной власти Саратовской области для предоставления льгот по оплате проезда на пассажирском транспорте и другими участниками АС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  <w:t xml:space="preserve">ОП в целях учета оплаты проезда с использованием Транспортной карты. Указанные мною персональные данные предоставляются в целях регистрации и обслуживания Транспортной карты и размещенных на ней электронных приложений в информационных системах обработки пе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  <w:t xml:space="preserve">рсональных данных ОПЕРАТОРА и информационных системах участников АСОП. Согласие предоставляется с даты заполнения анкеты и действует в течение всего срока действия Транспортной карты, но не менее десяти лет. По истечении срока, согласие может быть отозвано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  <w:t xml:space="preserve"> в соответствии с законодательством Российской Федерации при предоставлении заявления в простой письменной форме. Подтверждаю своё согласие на передачу информации в электронной форме заявления (в том числе персональных данных) в защищенном виде, c помощью 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  <w:t xml:space="preserve">протоколов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  <w:t xml:space="preserve"> описанных в RFC 2246, по открытым каналам связи сети Интернет.</w:t>
            </w:r>
            <w:r>
              <w:rPr>
                <w:rFonts w:cs="Times New Roman" w:eastAsia="Calibri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  <w:t xml:space="preserve">Достоверность указанных сведений подтверждаю. Мне известно, что заведомо ложные сведения, сообщенные о себе или пользователе Транспортной карты в анкете, могут повлечь отказ в отношении меня в оформлении Транспортной карты.</w:t>
            </w:r>
            <w:r/>
          </w:p>
          <w:p>
            <w:pPr>
              <w:ind w:firstLine="0"/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20"/>
                <w:szCs w:val="18"/>
                <w:lang w:eastAsia="ru-RU"/>
              </w:rPr>
              <w:t xml:space="preserve">Подпись </w:t>
            </w:r>
            <w:r>
              <w:rPr>
                <w:rFonts w:ascii="Times New Roman" w:hAnsi="Times New Roman" w:cs="Times New Roman" w:eastAsia="Calibri"/>
                <w:b/>
                <w:sz w:val="20"/>
                <w:szCs w:val="18"/>
                <w:lang w:eastAsia="ru-RU"/>
              </w:rPr>
              <w:t xml:space="preserve">заявителя</w:t>
            </w:r>
            <w:r>
              <w:rPr>
                <w:rFonts w:ascii="Times New Roman" w:hAnsi="Times New Roman" w:cs="Times New Roman" w:eastAsia="Calibri"/>
                <w:b/>
                <w:sz w:val="20"/>
                <w:szCs w:val="18"/>
                <w:u w:val="single"/>
                <w:lang w:eastAsia="ru-RU"/>
              </w:rPr>
              <w:t xml:space="preserve">: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u w:val="single"/>
                <w:lang w:val="en-US" w:eastAsia="ru-RU"/>
              </w:rPr>
              <w:t xml:space="preserve">  </w:t>
            </w:r>
            <w:r>
              <w:rPr>
                <w:rFonts w:ascii="Times New Roman" w:hAnsi="Times New Roman" w:cs="Times New Roman" w:eastAsia="Calibri"/>
                <w:sz w:val="32"/>
                <w:u w:val="single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Calibri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u w:val="single"/>
                <w:lang w:val="en-US" w:eastAsia="ru-RU"/>
              </w:rPr>
              <w:t xml:space="preserve">                            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  <w:t xml:space="preserve">/___________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  <w:t xml:space="preserve">______________________________</w:t>
            </w:r>
            <w:r>
              <w:rPr>
                <w:rFonts w:ascii="Times New Roman" w:hAnsi="Times New Roman" w:cs="Times New Roman" w:eastAsia="Calibri"/>
                <w:sz w:val="20"/>
                <w:szCs w:val="18"/>
                <w:lang w:eastAsia="ru-RU"/>
              </w:rPr>
              <w:t xml:space="preserve">/ «___»_________202_ г.</w:t>
            </w:r>
            <w:r/>
          </w:p>
          <w:p>
            <w:pPr>
              <w:ind w:firstLine="0"/>
              <w:rPr>
                <w:rFonts w:ascii="Times New Roman" w:hAnsi="Times New Roman" w:cs="Times New Roman" w:eastAsia="Calibri"/>
                <w:sz w:val="20"/>
                <w:szCs w:val="18"/>
              </w:rPr>
            </w:pPr>
            <w:r>
              <w:rPr>
                <w:rFonts w:ascii="Times New Roman" w:hAnsi="Times New Roman" w:cs="Times New Roman" w:eastAsia="Calibri"/>
                <w:sz w:val="20"/>
                <w:szCs w:val="18"/>
              </w:rPr>
            </w:r>
            <w:r/>
          </w:p>
        </w:tc>
      </w:tr>
      <w:tr>
        <w:trPr/>
        <w:tc>
          <w:tcPr>
            <w:tcW w:w="5000" w:type="pct"/>
            <w:textDirection w:val="lrTb"/>
            <w:noWrap w:val="false"/>
          </w:tcPr>
          <w:p>
            <w:pPr>
              <w:ind w:firstLine="0"/>
              <w:spacing w:line="264" w:lineRule="auto"/>
              <w:widowControl w:val="off"/>
              <w:rPr>
                <w:rFonts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Дата заполнения: ____. ____. ____г. Специалист пункта выдачи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:</w:t>
            </w:r>
            <w:r>
              <w:rPr>
                <w:rFonts w:cs="Times New Roman" w:eastAsia="Times New Roman"/>
                <w:sz w:val="28"/>
                <w:szCs w:val="28"/>
                <w:lang w:eastAsia="ru-RU"/>
              </w:rPr>
              <w:t xml:space="preserve"> ________________/_________________/</w:t>
            </w:r>
            <w:r/>
          </w:p>
          <w:p>
            <w:pPr>
              <w:ind w:firstLine="0"/>
              <w:spacing w:line="264" w:lineRule="auto"/>
              <w:widowControl w:val="off"/>
              <w:rPr>
                <w:rFonts w:ascii="Times New Roman" w:hAnsi="Times New Roman" w:cs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  <w:lang w:eastAsia="ru-RU"/>
              </w:rPr>
            </w:r>
            <w:r/>
          </w:p>
          <w:p>
            <w:pPr>
              <w:ind w:firstLine="0"/>
              <w:jc w:val="center"/>
              <w:spacing w:line="264" w:lineRule="auto"/>
              <w:widowControl w:val="o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lang w:eastAsia="ru-RU"/>
              </w:rPr>
              <w:t xml:space="preserve">Карту получил: ____________________________________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  <w:lang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lang w:eastAsia="ru-RU"/>
              </w:rPr>
              <w:t xml:space="preserve">_______________________________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  <w:lang w:eastAsia="ru-RU"/>
              </w:rPr>
              <w:t xml:space="preserve">/</w:t>
            </w:r>
            <w:r/>
          </w:p>
        </w:tc>
      </w:tr>
    </w:tbl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sectPr>
      <w:footnotePr/>
      <w:endnotePr/>
      <w:type w:val="nextPage"/>
      <w:pgSz w:w="11906" w:h="16838" w:orient="portrait"/>
      <w:pgMar w:top="567" w:right="851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font386">
    <w:panose1 w:val="020B060403050404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ind w:firstLine="709"/>
    </w:pPr>
    <w:rPr>
      <w:rFonts w:ascii="Calibri" w:hAnsi="Calibri" w:cs="font386" w:eastAsia="SimSun"/>
      <w:lang w:eastAsia="ar-SA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3">
    <w:name w:val="annotation reference"/>
    <w:basedOn w:val="599"/>
    <w:uiPriority w:val="99"/>
    <w:semiHidden/>
    <w:unhideWhenUsed/>
    <w:rPr>
      <w:sz w:val="16"/>
      <w:szCs w:val="16"/>
    </w:rPr>
  </w:style>
  <w:style w:type="paragraph" w:styleId="604">
    <w:name w:val="annotation text"/>
    <w:basedOn w:val="598"/>
    <w:link w:val="60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05" w:customStyle="1">
    <w:name w:val="Текст примечания Знак"/>
    <w:basedOn w:val="599"/>
    <w:link w:val="604"/>
    <w:uiPriority w:val="99"/>
    <w:semiHidden/>
    <w:rPr>
      <w:rFonts w:ascii="Calibri" w:hAnsi="Calibri" w:cs="font386" w:eastAsia="SimSun"/>
      <w:sz w:val="20"/>
      <w:szCs w:val="20"/>
      <w:lang w:eastAsia="ar-SA"/>
    </w:rPr>
  </w:style>
  <w:style w:type="paragraph" w:styleId="606">
    <w:name w:val="annotation subject"/>
    <w:basedOn w:val="604"/>
    <w:next w:val="604"/>
    <w:link w:val="607"/>
    <w:uiPriority w:val="99"/>
    <w:semiHidden/>
    <w:unhideWhenUsed/>
    <w:rPr>
      <w:b/>
      <w:bCs/>
    </w:rPr>
  </w:style>
  <w:style w:type="character" w:styleId="607" w:customStyle="1">
    <w:name w:val="Тема примечания Знак"/>
    <w:basedOn w:val="605"/>
    <w:link w:val="606"/>
    <w:uiPriority w:val="99"/>
    <w:semiHidden/>
    <w:rPr>
      <w:rFonts w:ascii="Calibri" w:hAnsi="Calibri" w:cs="font386" w:eastAsia="SimSun"/>
      <w:b/>
      <w:bCs/>
      <w:sz w:val="20"/>
      <w:szCs w:val="20"/>
      <w:lang w:eastAsia="ar-SA"/>
    </w:rPr>
  </w:style>
  <w:style w:type="paragraph" w:styleId="608">
    <w:name w:val="Balloon Text"/>
    <w:basedOn w:val="598"/>
    <w:link w:val="60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599"/>
    <w:link w:val="608"/>
    <w:uiPriority w:val="99"/>
    <w:semiHidden/>
    <w:rPr>
      <w:rFonts w:ascii="Tahoma" w:hAnsi="Tahoma" w:cs="Tahoma" w:eastAsia="SimSun"/>
      <w:sz w:val="16"/>
      <w:szCs w:val="16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Бровкин Сергей Владимирович</dc:creator>
  <cp:lastModifiedBy>Максимович Александр Сергеевич</cp:lastModifiedBy>
  <cp:revision>5</cp:revision>
  <dcterms:created xsi:type="dcterms:W3CDTF">2023-04-06T04:48:00Z</dcterms:created>
  <dcterms:modified xsi:type="dcterms:W3CDTF">2023-06-05T10:42:34Z</dcterms:modified>
</cp:coreProperties>
</file>